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35CA8" w:rsidRDefault="003B6A98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4"/>
        </w:rPr>
        <w:t>Kielce dn. 2</w:t>
      </w:r>
      <w:r w:rsidR="00097693">
        <w:rPr>
          <w:rFonts w:ascii="Times New Roman" w:eastAsia="Times New Roman" w:hAnsi="Times New Roman" w:cs="Times New Roman"/>
          <w:sz w:val="20"/>
          <w:szCs w:val="24"/>
        </w:rPr>
        <w:t>6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sz w:val="20"/>
          <w:szCs w:val="24"/>
        </w:rPr>
        <w:t>11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.2018</w:t>
      </w:r>
      <w:r w:rsidR="00635CA8" w:rsidRPr="00635CA8">
        <w:rPr>
          <w:rFonts w:ascii="Times New Roman" w:eastAsia="Times New Roman" w:hAnsi="Times New Roman" w:cs="Times New Roman"/>
          <w:b/>
          <w:sz w:val="20"/>
          <w:szCs w:val="24"/>
        </w:rPr>
        <w:t xml:space="preserve">    oznaczenie sprawy  AZP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116</w:t>
      </w:r>
      <w:r w:rsidR="000D1475">
        <w:rPr>
          <w:rFonts w:ascii="Times New Roman" w:eastAsia="Times New Roman" w:hAnsi="Times New Roman" w:cs="Times New Roman"/>
          <w:b/>
          <w:sz w:val="20"/>
          <w:szCs w:val="24"/>
        </w:rPr>
        <w:t>/</w:t>
      </w:r>
      <w:r w:rsidR="002A77F1">
        <w:rPr>
          <w:rFonts w:ascii="Times New Roman" w:eastAsia="Times New Roman" w:hAnsi="Times New Roman" w:cs="Times New Roman"/>
          <w:b/>
          <w:sz w:val="20"/>
          <w:szCs w:val="24"/>
        </w:rPr>
        <w:t>18</w:t>
      </w:r>
    </w:p>
    <w:p w:rsidR="00635CA8" w:rsidRPr="00635CA8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CA8">
        <w:rPr>
          <w:rFonts w:ascii="Times New Roman" w:eastAsia="Times New Roman" w:hAnsi="Times New Roman" w:cs="Times New Roman"/>
          <w:sz w:val="18"/>
          <w:szCs w:val="20"/>
        </w:rPr>
        <w:t>Zbiorcze ze</w:t>
      </w:r>
      <w:r w:rsidR="00097693">
        <w:rPr>
          <w:rFonts w:ascii="Times New Roman" w:eastAsia="Times New Roman" w:hAnsi="Times New Roman" w:cs="Times New Roman"/>
          <w:sz w:val="18"/>
          <w:szCs w:val="20"/>
        </w:rPr>
        <w:t xml:space="preserve">stawienie ofert 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66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62"/>
        <w:gridCol w:w="2126"/>
      </w:tblGrid>
      <w:tr w:rsidR="003B6A98" w:rsidRPr="0077187B" w:rsidTr="00796A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8" w:rsidRPr="0077187B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3B6A98" w:rsidRPr="0077187B" w:rsidTr="00796A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ZAKŁAD USŁUGOWO – HANDLOWY „DOMAL”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 KWIATKOWSKI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CHEŁMIŃSKA 31/21A</w:t>
            </w:r>
          </w:p>
          <w:p w:rsidR="003B6A98" w:rsidRPr="0077187B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78-600 WAŁCZ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19 755,00 ZŁ.</w:t>
            </w:r>
          </w:p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24 298,65 ZŁ.</w:t>
            </w:r>
          </w:p>
        </w:tc>
      </w:tr>
      <w:tr w:rsidR="003B6A98" w:rsidRPr="0077187B" w:rsidTr="00796AA4">
        <w:trPr>
          <w:trHeight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CENTERIT SP. Z O.O.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TOWAROWA 22</w:t>
            </w:r>
          </w:p>
          <w:p w:rsidR="003B6A98" w:rsidRPr="0077187B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25-616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31 141,00 ZL.</w:t>
            </w:r>
          </w:p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38 303,43 ZŁ.</w:t>
            </w:r>
          </w:p>
        </w:tc>
      </w:tr>
      <w:tr w:rsidR="003B6A98" w:rsidRPr="0077187B" w:rsidTr="00796AA4">
        <w:trPr>
          <w:trHeight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EL – MAR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POMIARY I PRZEGLĄDY OŚWIETLENIA, INSTALACJI, SIECI, MASZYN I URZĄDZEŃ ELEKTRYCZNYCH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F.U.H. „MONIKA” M. KACZOROWSKA</w:t>
            </w:r>
          </w:p>
          <w:p w:rsidR="003B6A98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FLORIAŃSKA 38</w:t>
            </w:r>
          </w:p>
          <w:p w:rsidR="003B6A98" w:rsidRPr="0077187B" w:rsidRDefault="003B6A98" w:rsidP="0079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59-620 GRYFÓW ŚLĄSKI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98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19 978,80 ZŁ.</w:t>
            </w:r>
          </w:p>
          <w:p w:rsidR="003B6A98" w:rsidRPr="0077187B" w:rsidRDefault="003B6A98" w:rsidP="0079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24 573,93 ZŁ.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F3" w:rsidRDefault="00897EF3" w:rsidP="00645D58">
      <w:pPr>
        <w:spacing w:after="0" w:line="240" w:lineRule="auto"/>
      </w:pPr>
      <w:r>
        <w:separator/>
      </w:r>
    </w:p>
  </w:endnote>
  <w:endnote w:type="continuationSeparator" w:id="0">
    <w:p w:rsidR="00897EF3" w:rsidRDefault="00897EF3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F3" w:rsidRDefault="00897EF3" w:rsidP="00645D58">
      <w:pPr>
        <w:spacing w:after="0" w:line="240" w:lineRule="auto"/>
      </w:pPr>
      <w:r>
        <w:separator/>
      </w:r>
    </w:p>
  </w:footnote>
  <w:footnote w:type="continuationSeparator" w:id="0">
    <w:p w:rsidR="00897EF3" w:rsidRDefault="00897EF3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693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6A98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34E9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DDF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97EF3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5C0E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106C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4A86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684E-35D0-4AAA-8045-4B17704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2018-11-23T09:24:00Z</cp:lastPrinted>
  <dcterms:created xsi:type="dcterms:W3CDTF">2018-11-22T07:21:00Z</dcterms:created>
  <dcterms:modified xsi:type="dcterms:W3CDTF">2018-11-26T07:45:00Z</dcterms:modified>
</cp:coreProperties>
</file>